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F2E9A" w14:textId="77777777" w:rsidR="007E2195" w:rsidRPr="007E2195" w:rsidRDefault="007E2195" w:rsidP="007E2195">
      <w:pPr>
        <w:jc w:val="center"/>
        <w:rPr>
          <w:rFonts w:asciiTheme="majorHAnsi" w:hAnsiTheme="majorHAnsi" w:cs="Times New Roman"/>
          <w:b/>
          <w:sz w:val="28"/>
        </w:rPr>
      </w:pPr>
      <w:r w:rsidRPr="007E2195">
        <w:rPr>
          <w:rFonts w:asciiTheme="majorHAnsi" w:hAnsiTheme="majorHAnsi" w:cs="Times New Roman"/>
          <w:b/>
          <w:sz w:val="28"/>
        </w:rPr>
        <w:t>ANKIETA</w:t>
      </w:r>
    </w:p>
    <w:p w14:paraId="3EE64BA2" w14:textId="260F0B93" w:rsidR="008E4F85" w:rsidRDefault="00563534" w:rsidP="008E4F85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do</w:t>
      </w:r>
      <w:r w:rsidR="007E2195">
        <w:rPr>
          <w:rFonts w:asciiTheme="majorHAnsi" w:hAnsiTheme="majorHAnsi" w:cs="Times New Roman"/>
          <w:b/>
        </w:rPr>
        <w:t>tycząca</w:t>
      </w:r>
      <w:r w:rsidRPr="007E2195">
        <w:rPr>
          <w:rFonts w:asciiTheme="majorHAnsi" w:hAnsiTheme="majorHAnsi" w:cs="Times New Roman"/>
          <w:b/>
        </w:rPr>
        <w:t xml:space="preserve"> projektu </w:t>
      </w:r>
      <w:r w:rsidR="008E4F85" w:rsidRPr="008E4F85">
        <w:rPr>
          <w:rFonts w:asciiTheme="majorHAnsi" w:hAnsiTheme="majorHAnsi" w:cs="Times New Roman"/>
          <w:b/>
        </w:rPr>
        <w:t>miejscowego planu zagospodarowania przestrzennego gminy Miłomłyn w obrębie geodezyjnym Liwa (dz. ew. nr 126/3)</w:t>
      </w:r>
    </w:p>
    <w:p w14:paraId="5948C750" w14:textId="77777777" w:rsidR="008E4F85" w:rsidRPr="007E2195" w:rsidRDefault="008E4F85" w:rsidP="00DF3ACF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3B272B1D" w14:textId="77777777"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Płeć</w:t>
      </w:r>
    </w:p>
    <w:p w14:paraId="68ADD4BE" w14:textId="77777777"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Kobieta </w:t>
      </w:r>
    </w:p>
    <w:p w14:paraId="6FC77BB9" w14:textId="77777777"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Mężczyzna </w:t>
      </w:r>
    </w:p>
    <w:p w14:paraId="52E26E54" w14:textId="77777777"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53AF6BC0" w14:textId="77777777"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Przedział wiekowy </w:t>
      </w:r>
    </w:p>
    <w:p w14:paraId="0BC5796C" w14:textId="77777777"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18-30</w:t>
      </w:r>
    </w:p>
    <w:p w14:paraId="31CFE174" w14:textId="77777777"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31-40</w:t>
      </w:r>
    </w:p>
    <w:p w14:paraId="0F08E1FB" w14:textId="77777777"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40-60</w:t>
      </w:r>
    </w:p>
    <w:p w14:paraId="62D20E8F" w14:textId="77777777" w:rsidR="003506BA" w:rsidRPr="007E2195" w:rsidRDefault="00563534" w:rsidP="003506BA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Pow. 60 lat</w:t>
      </w:r>
    </w:p>
    <w:p w14:paraId="2F855C84" w14:textId="77777777"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14:paraId="2A3B0241" w14:textId="34296282" w:rsidR="003506BA" w:rsidRDefault="003506BA" w:rsidP="003506BA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W jaki sposób dowiedział/a się Pan/Pani o prowadzonych konsultacjach społecznych, dotyczących </w:t>
      </w:r>
      <w:r w:rsidR="006C070C" w:rsidRPr="006C070C">
        <w:rPr>
          <w:rFonts w:asciiTheme="majorHAnsi" w:hAnsiTheme="majorHAnsi" w:cs="Times New Roman"/>
          <w:b/>
        </w:rPr>
        <w:t>miejscowego planu zagospodarowania przestrzennego gminy Miłomłyn w obrębie geodezyjnym Liwa (dz. ew. nr 126/3)</w:t>
      </w:r>
      <w:r w:rsidRPr="007E2195">
        <w:rPr>
          <w:rFonts w:asciiTheme="majorHAnsi" w:hAnsiTheme="majorHAnsi" w:cs="Times New Roman"/>
          <w:b/>
        </w:rPr>
        <w:t>?</w:t>
      </w:r>
    </w:p>
    <w:p w14:paraId="60614693" w14:textId="77777777" w:rsidR="006C070C" w:rsidRPr="007E2195" w:rsidRDefault="006C070C" w:rsidP="006C070C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34D24A56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Ze strony internetowej gminy</w:t>
      </w:r>
    </w:p>
    <w:p w14:paraId="027A8D1A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Biuletynu Informacji Publicznej</w:t>
      </w:r>
    </w:p>
    <w:p w14:paraId="3283D957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tablicy ogłoszeń</w:t>
      </w:r>
    </w:p>
    <w:p w14:paraId="0735AF9C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Od znajomego/znajomych </w:t>
      </w:r>
    </w:p>
    <w:p w14:paraId="319EA55A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pamiętam</w:t>
      </w:r>
    </w:p>
    <w:p w14:paraId="2E3A3195" w14:textId="77777777" w:rsidR="00FF2DA6" w:rsidRPr="007E2195" w:rsidRDefault="00FF2DA6" w:rsidP="00FF2DA6">
      <w:pPr>
        <w:pStyle w:val="Akapitzlist"/>
        <w:jc w:val="both"/>
        <w:rPr>
          <w:rFonts w:asciiTheme="majorHAnsi" w:hAnsiTheme="majorHAnsi" w:cs="Times New Roman"/>
        </w:rPr>
      </w:pPr>
    </w:p>
    <w:p w14:paraId="098CEA56" w14:textId="77777777"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Czy uważa Pani/Pan, że w trakcie prac nad miejscowym planem zagospodarowania przestrzennego powinny być przeprowadzane konsultacje społeczne?</w:t>
      </w:r>
    </w:p>
    <w:p w14:paraId="7E06AA79" w14:textId="77777777"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Zdecydowanie tak</w:t>
      </w:r>
    </w:p>
    <w:p w14:paraId="60C6DDDD" w14:textId="77777777"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14:paraId="483A5581" w14:textId="77777777" w:rsidR="003506BA" w:rsidRPr="007E2195" w:rsidRDefault="003506BA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14:paraId="00EF1720" w14:textId="77777777"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mam zdania</w:t>
      </w:r>
    </w:p>
    <w:p w14:paraId="6F56D142" w14:textId="77777777"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14:paraId="70A6B860" w14:textId="77777777"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uważa Pani/Pan, że udział mieszkańców gminy </w:t>
      </w:r>
      <w:r w:rsidR="00DF3ACF">
        <w:rPr>
          <w:rFonts w:asciiTheme="majorHAnsi" w:hAnsiTheme="majorHAnsi" w:cs="Times New Roman"/>
          <w:b/>
        </w:rPr>
        <w:t>Miłomłyn</w:t>
      </w:r>
      <w:r w:rsidRPr="007E2195">
        <w:rPr>
          <w:rFonts w:asciiTheme="majorHAnsi" w:hAnsiTheme="majorHAnsi" w:cs="Times New Roman"/>
          <w:b/>
        </w:rPr>
        <w:t xml:space="preserve"> w podejmowaniu decyzji dotyczących planowania przestrzennego jest na odpowiednim poziomie? </w:t>
      </w:r>
    </w:p>
    <w:p w14:paraId="46FC39BA" w14:textId="77777777"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Zdecydowanie tak </w:t>
      </w:r>
    </w:p>
    <w:p w14:paraId="553F8257" w14:textId="77777777"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14:paraId="0078216B" w14:textId="77777777" w:rsidR="003506BA" w:rsidRPr="007E2195" w:rsidRDefault="003506BA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14:paraId="1BA6C93C" w14:textId="77777777"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6882C196" w14:textId="77777777"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7B498512" w14:textId="77777777"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Jaki jest Pani/Pana związek</w:t>
      </w:r>
      <w:r w:rsidR="00B667E4" w:rsidRPr="007E2195">
        <w:rPr>
          <w:rFonts w:asciiTheme="majorHAnsi" w:hAnsiTheme="majorHAnsi" w:cs="Times New Roman"/>
          <w:b/>
        </w:rPr>
        <w:t xml:space="preserve"> z</w:t>
      </w:r>
      <w:r w:rsidRPr="007E2195">
        <w:rPr>
          <w:rFonts w:asciiTheme="majorHAnsi" w:hAnsiTheme="majorHAnsi" w:cs="Times New Roman"/>
          <w:b/>
        </w:rPr>
        <w:t xml:space="preserve"> obszarem opracowania planu?</w:t>
      </w:r>
    </w:p>
    <w:p w14:paraId="4E830983" w14:textId="77777777" w:rsidR="00563534" w:rsidRPr="007E2195" w:rsidRDefault="00B667E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W</w:t>
      </w:r>
      <w:r w:rsidR="00563534" w:rsidRPr="007E2195">
        <w:rPr>
          <w:rFonts w:asciiTheme="majorHAnsi" w:hAnsiTheme="majorHAnsi" w:cs="Times New Roman"/>
        </w:rPr>
        <w:t>łaściciel nieruchomości</w:t>
      </w:r>
    </w:p>
    <w:p w14:paraId="1410B7BD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Użytkownik wieczysty</w:t>
      </w:r>
    </w:p>
    <w:p w14:paraId="60659CA2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Dzierżawca </w:t>
      </w:r>
    </w:p>
    <w:p w14:paraId="3536DDED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lastRenderedPageBreak/>
        <w:t>Mieszkaniec gminy</w:t>
      </w:r>
    </w:p>
    <w:p w14:paraId="14EC963B" w14:textId="77777777" w:rsidR="000D0AB1" w:rsidRPr="007E2195" w:rsidRDefault="000D0AB1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Zainteresowanie kupnem działki na tym terenie</w:t>
      </w:r>
    </w:p>
    <w:p w14:paraId="534C13B3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Inny </w:t>
      </w:r>
    </w:p>
    <w:p w14:paraId="289C91B2" w14:textId="77777777"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198E2113" w14:textId="77777777" w:rsidR="00563534" w:rsidRPr="007E2195" w:rsidRDefault="000D0AB1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 ocenia</w:t>
      </w:r>
      <w:r w:rsidR="003B060F" w:rsidRPr="007E2195">
        <w:rPr>
          <w:rFonts w:asciiTheme="majorHAnsi" w:hAnsiTheme="majorHAnsi" w:cs="Times New Roman"/>
          <w:b/>
        </w:rPr>
        <w:t xml:space="preserve"> Pani/Pan obecny sposób zagospodarowania</w:t>
      </w:r>
      <w:r w:rsidR="007E2195">
        <w:rPr>
          <w:rFonts w:asciiTheme="majorHAnsi" w:hAnsiTheme="majorHAnsi" w:cs="Times New Roman"/>
          <w:b/>
        </w:rPr>
        <w:t xml:space="preserve"> przestrzennego</w:t>
      </w:r>
      <w:r w:rsidR="003B060F" w:rsidRPr="007E2195">
        <w:rPr>
          <w:rFonts w:asciiTheme="majorHAnsi" w:hAnsiTheme="majorHAnsi" w:cs="Times New Roman"/>
          <w:b/>
        </w:rPr>
        <w:t xml:space="preserve"> na terenie opracowania</w:t>
      </w:r>
      <w:r w:rsidR="007E2195">
        <w:rPr>
          <w:rFonts w:asciiTheme="majorHAnsi" w:hAnsiTheme="majorHAnsi" w:cs="Times New Roman"/>
          <w:b/>
        </w:rPr>
        <w:t xml:space="preserve"> projektu planu</w:t>
      </w:r>
      <w:r w:rsidR="003B060F" w:rsidRPr="007E2195">
        <w:rPr>
          <w:rFonts w:asciiTheme="majorHAnsi" w:hAnsiTheme="majorHAnsi" w:cs="Times New Roman"/>
          <w:b/>
        </w:rPr>
        <w:t>?</w:t>
      </w:r>
    </w:p>
    <w:p w14:paraId="7C978D59" w14:textId="77777777"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Dobrze</w:t>
      </w:r>
    </w:p>
    <w:p w14:paraId="5D16790E" w14:textId="77777777" w:rsidR="003B060F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Średnio </w:t>
      </w:r>
    </w:p>
    <w:p w14:paraId="422EF350" w14:textId="77777777"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Źle</w:t>
      </w:r>
    </w:p>
    <w:p w14:paraId="1E392D1D" w14:textId="77777777" w:rsidR="003B060F" w:rsidRPr="007E2195" w:rsidRDefault="003B060F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12847E57" w14:textId="77777777"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7FEF8A0C" w14:textId="77777777" w:rsidR="003B060F" w:rsidRPr="007E2195" w:rsidRDefault="00CD05F3" w:rsidP="003B060F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Jak ocenia Pani/Pan rozwiązania </w:t>
      </w:r>
      <w:r w:rsidR="008E1051">
        <w:rPr>
          <w:rFonts w:asciiTheme="majorHAnsi" w:hAnsiTheme="majorHAnsi" w:cs="Times New Roman"/>
          <w:b/>
        </w:rPr>
        <w:t xml:space="preserve">planistyczne </w:t>
      </w:r>
      <w:r w:rsidRPr="007E2195">
        <w:rPr>
          <w:rFonts w:asciiTheme="majorHAnsi" w:hAnsiTheme="majorHAnsi" w:cs="Times New Roman"/>
          <w:b/>
        </w:rPr>
        <w:t>przyjęte w projekcie planu?</w:t>
      </w:r>
    </w:p>
    <w:p w14:paraId="238FE247" w14:textId="77777777"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Pozytywnie </w:t>
      </w:r>
    </w:p>
    <w:p w14:paraId="61E87144" w14:textId="77777777"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Negatywnie </w:t>
      </w:r>
    </w:p>
    <w:p w14:paraId="2D4E35BD" w14:textId="77777777"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2C706D0D" w14:textId="77777777"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109B6D49" w14:textId="102103F6" w:rsidR="00D664CC" w:rsidRPr="007E2195" w:rsidRDefault="00D664CC" w:rsidP="00D664CC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Na jakie zjawiska społeczno-gospodarcze według</w:t>
      </w:r>
      <w:r w:rsidRPr="007E2195">
        <w:rPr>
          <w:rFonts w:asciiTheme="majorHAnsi" w:hAnsiTheme="majorHAnsi" w:cs="Times New Roman"/>
          <w:b/>
        </w:rPr>
        <w:t xml:space="preserve"> Pan</w:t>
      </w:r>
      <w:r>
        <w:rPr>
          <w:rFonts w:asciiTheme="majorHAnsi" w:hAnsiTheme="majorHAnsi" w:cs="Times New Roman"/>
          <w:b/>
        </w:rPr>
        <w:t>i</w:t>
      </w:r>
      <w:r w:rsidRPr="007E2195">
        <w:rPr>
          <w:rFonts w:asciiTheme="majorHAnsi" w:hAnsiTheme="majorHAnsi" w:cs="Times New Roman"/>
          <w:b/>
        </w:rPr>
        <w:t>/Pan</w:t>
      </w:r>
      <w:r>
        <w:rPr>
          <w:rFonts w:asciiTheme="majorHAnsi" w:hAnsiTheme="majorHAnsi" w:cs="Times New Roman"/>
          <w:b/>
        </w:rPr>
        <w:t>a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mogą wpłynąć </w:t>
      </w:r>
      <w:r w:rsidRPr="007E2195">
        <w:rPr>
          <w:rFonts w:asciiTheme="majorHAnsi" w:hAnsiTheme="majorHAnsi" w:cs="Times New Roman"/>
          <w:b/>
        </w:rPr>
        <w:t>rozwiąza</w:t>
      </w:r>
      <w:r>
        <w:rPr>
          <w:rFonts w:asciiTheme="majorHAnsi" w:hAnsiTheme="majorHAnsi" w:cs="Times New Roman"/>
          <w:b/>
        </w:rPr>
        <w:t>nia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przyjęte w</w:t>
      </w:r>
      <w:r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przedmiotowym </w:t>
      </w:r>
      <w:r w:rsidRPr="007E2195">
        <w:rPr>
          <w:rFonts w:asciiTheme="majorHAnsi" w:hAnsiTheme="majorHAnsi" w:cs="Times New Roman"/>
          <w:b/>
        </w:rPr>
        <w:t>plan</w:t>
      </w:r>
      <w:r>
        <w:rPr>
          <w:rFonts w:asciiTheme="majorHAnsi" w:hAnsiTheme="majorHAnsi" w:cs="Times New Roman"/>
          <w:b/>
        </w:rPr>
        <w:t>ie</w:t>
      </w:r>
      <w:r w:rsidRPr="007E2195">
        <w:rPr>
          <w:rFonts w:asciiTheme="majorHAnsi" w:hAnsiTheme="majorHAnsi" w:cs="Times New Roman"/>
          <w:b/>
        </w:rPr>
        <w:t>?</w:t>
      </w:r>
    </w:p>
    <w:p w14:paraId="7255CFD3" w14:textId="229BBB83" w:rsidR="00B76DEF" w:rsidRDefault="00B76DEF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B76DEF">
        <w:rPr>
          <w:rFonts w:asciiTheme="majorHAnsi" w:hAnsiTheme="majorHAnsi" w:cs="Times New Roman"/>
        </w:rPr>
        <w:t>Umożliwienie realizacji usług turystyki i gastronomii</w:t>
      </w:r>
    </w:p>
    <w:p w14:paraId="1656FFB0" w14:textId="4B754963" w:rsidR="00B76DEF" w:rsidRDefault="00B76DEF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B76DEF">
        <w:rPr>
          <w:rFonts w:asciiTheme="majorHAnsi" w:hAnsiTheme="majorHAnsi" w:cs="Times New Roman"/>
        </w:rPr>
        <w:t>Wsparci</w:t>
      </w:r>
      <w:bookmarkStart w:id="0" w:name="_GoBack"/>
      <w:bookmarkEnd w:id="0"/>
      <w:r w:rsidRPr="00B76DEF">
        <w:rPr>
          <w:rFonts w:asciiTheme="majorHAnsi" w:hAnsiTheme="majorHAnsi" w:cs="Times New Roman"/>
        </w:rPr>
        <w:t>e lokalnej przedsiębiorczości i rozwoju gospodarczego</w:t>
      </w:r>
    </w:p>
    <w:p w14:paraId="60158918" w14:textId="6A0815A2" w:rsidR="00291666" w:rsidRDefault="00B76DEF" w:rsidP="00291666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B76DEF">
        <w:rPr>
          <w:rFonts w:asciiTheme="majorHAnsi" w:hAnsiTheme="majorHAnsi" w:cs="Times New Roman"/>
        </w:rPr>
        <w:t>Uporządkowanie zagospodarowania przestrzennego</w:t>
      </w:r>
    </w:p>
    <w:p w14:paraId="5DA1A751" w14:textId="700BEE86" w:rsidR="00D664CC" w:rsidRPr="00D664CC" w:rsidRDefault="00D664CC" w:rsidP="00D664CC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Wyposażenie w niezbędną infrastrukturę techniczną i budowa dróg</w:t>
      </w:r>
    </w:p>
    <w:p w14:paraId="3539529C" w14:textId="77777777"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14:paraId="7322EBEE" w14:textId="77777777" w:rsidR="00B667E4" w:rsidRPr="007E2195" w:rsidRDefault="00B667E4" w:rsidP="00B667E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jest Pani/Pan za </w:t>
      </w:r>
      <w:r w:rsidR="009A5027">
        <w:rPr>
          <w:rFonts w:asciiTheme="majorHAnsi" w:hAnsiTheme="majorHAnsi" w:cs="Times New Roman"/>
          <w:b/>
        </w:rPr>
        <w:t>rozwojem</w:t>
      </w:r>
      <w:r w:rsidRPr="007E2195">
        <w:rPr>
          <w:rFonts w:asciiTheme="majorHAnsi" w:hAnsiTheme="majorHAnsi" w:cs="Times New Roman"/>
          <w:b/>
        </w:rPr>
        <w:t xml:space="preserve"> gminy </w:t>
      </w:r>
      <w:r w:rsidR="009A5027">
        <w:rPr>
          <w:rFonts w:asciiTheme="majorHAnsi" w:hAnsiTheme="majorHAnsi" w:cs="Times New Roman"/>
          <w:b/>
        </w:rPr>
        <w:t>w kierunku</w:t>
      </w:r>
      <w:r w:rsidRPr="007E2195">
        <w:rPr>
          <w:rFonts w:asciiTheme="majorHAnsi" w:hAnsiTheme="majorHAnsi" w:cs="Times New Roman"/>
          <w:b/>
        </w:rPr>
        <w:t xml:space="preserve"> inwestycj</w:t>
      </w:r>
      <w:r w:rsidR="009A5027">
        <w:rPr>
          <w:rFonts w:asciiTheme="majorHAnsi" w:hAnsiTheme="majorHAnsi" w:cs="Times New Roman"/>
          <w:b/>
        </w:rPr>
        <w:t>i</w:t>
      </w:r>
      <w:r w:rsidRPr="007E2195">
        <w:rPr>
          <w:rFonts w:asciiTheme="majorHAnsi" w:hAnsiTheme="majorHAnsi" w:cs="Times New Roman"/>
          <w:b/>
        </w:rPr>
        <w:t xml:space="preserve"> turystyczn</w:t>
      </w:r>
      <w:r w:rsidR="009A5027">
        <w:rPr>
          <w:rFonts w:asciiTheme="majorHAnsi" w:hAnsiTheme="majorHAnsi" w:cs="Times New Roman"/>
          <w:b/>
        </w:rPr>
        <w:t>ych</w:t>
      </w:r>
      <w:r w:rsidRPr="007E2195">
        <w:rPr>
          <w:rFonts w:asciiTheme="majorHAnsi" w:hAnsiTheme="majorHAnsi" w:cs="Times New Roman"/>
          <w:b/>
        </w:rPr>
        <w:t>?</w:t>
      </w:r>
    </w:p>
    <w:p w14:paraId="1DC211AF" w14:textId="77777777"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Tak </w:t>
      </w:r>
    </w:p>
    <w:p w14:paraId="392D22BE" w14:textId="77777777"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</w:t>
      </w:r>
    </w:p>
    <w:p w14:paraId="139AA765" w14:textId="77777777"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2F149566" w14:textId="77777777"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14:paraId="43B43D60" w14:textId="77777777" w:rsidR="00CD05F3" w:rsidRPr="007E2195" w:rsidRDefault="00CD05F3" w:rsidP="00FF2DA6">
      <w:pPr>
        <w:jc w:val="both"/>
        <w:rPr>
          <w:rFonts w:asciiTheme="majorHAnsi" w:hAnsiTheme="majorHAnsi" w:cs="Times New Roman"/>
          <w:b/>
        </w:rPr>
      </w:pPr>
    </w:p>
    <w:sectPr w:rsidR="00CD05F3" w:rsidRPr="007E2195" w:rsidSect="00614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C0C94" w14:textId="77777777" w:rsidR="007E2195" w:rsidRDefault="007E2195" w:rsidP="007E2195">
      <w:pPr>
        <w:spacing w:after="0" w:line="240" w:lineRule="auto"/>
      </w:pPr>
      <w:r>
        <w:separator/>
      </w:r>
    </w:p>
  </w:endnote>
  <w:endnote w:type="continuationSeparator" w:id="0">
    <w:p w14:paraId="3A8A1CD9" w14:textId="77777777" w:rsidR="007E2195" w:rsidRDefault="007E2195" w:rsidP="007E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AF030" w14:textId="77777777" w:rsidR="007E2195" w:rsidRDefault="007E2195" w:rsidP="007E2195">
      <w:pPr>
        <w:spacing w:after="0" w:line="240" w:lineRule="auto"/>
      </w:pPr>
      <w:r>
        <w:separator/>
      </w:r>
    </w:p>
  </w:footnote>
  <w:footnote w:type="continuationSeparator" w:id="0">
    <w:p w14:paraId="144D6E4C" w14:textId="77777777" w:rsidR="007E2195" w:rsidRDefault="007E2195" w:rsidP="007E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99D14" w14:textId="7118C24B" w:rsidR="007E2195" w:rsidRPr="007E2195" w:rsidRDefault="00D664CC" w:rsidP="007E2195">
    <w:pPr>
      <w:spacing w:line="264" w:lineRule="auto"/>
      <w:jc w:val="center"/>
      <w:rPr>
        <w:rFonts w:asciiTheme="majorHAnsi" w:hAnsiTheme="majorHAnsi" w:cs="Times New Roman"/>
        <w:i/>
      </w:rPr>
    </w:pPr>
    <w:r>
      <w:rPr>
        <w:noProof/>
      </w:rPr>
      <w:pict w14:anchorId="7B32D53D">
        <v:rect id="Prostokąt 222" o:spid="_x0000_s2049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938953 [1614]" strokeweight="1.25pt">
          <w10:wrap anchorx="page" anchory="page"/>
        </v:rect>
      </w:pict>
    </w:r>
    <w:sdt>
      <w:sdtPr>
        <w:rPr>
          <w:rFonts w:asciiTheme="majorHAnsi" w:hAnsiTheme="majorHAnsi" w:cs="Times New Roman"/>
          <w:i/>
          <w:sz w:val="20"/>
          <w:szCs w:val="20"/>
        </w:rPr>
        <w:alias w:val="Tytuł"/>
        <w:id w:val="15524250"/>
        <w:placeholder>
          <w:docPart w:val="9BBBD0B822CD4F4992868197C1001A5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E4F85" w:rsidRPr="008E4F85">
          <w:rPr>
            <w:rFonts w:asciiTheme="majorHAnsi" w:hAnsiTheme="majorHAnsi" w:cs="Times New Roman"/>
            <w:i/>
            <w:sz w:val="20"/>
            <w:szCs w:val="20"/>
          </w:rPr>
          <w:t>Konsultacje społeczne dotyczące projektu miejscowego planu zagospodarowania przestrzennego gminy Miłomłyn w obrębie geodezyjnym Liwa (dz. ew. nr 126/3)</w:t>
        </w:r>
      </w:sdtContent>
    </w:sdt>
  </w:p>
  <w:p w14:paraId="79FBBB70" w14:textId="77777777" w:rsidR="007E2195" w:rsidRPr="007E2195" w:rsidRDefault="007E2195" w:rsidP="007E2195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298"/>
    <w:multiLevelType w:val="hybridMultilevel"/>
    <w:tmpl w:val="577A524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2CB2"/>
    <w:multiLevelType w:val="hybridMultilevel"/>
    <w:tmpl w:val="EC7C08E8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E7D9C"/>
    <w:multiLevelType w:val="hybridMultilevel"/>
    <w:tmpl w:val="87704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880"/>
    <w:multiLevelType w:val="hybridMultilevel"/>
    <w:tmpl w:val="14E618E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089B"/>
    <w:multiLevelType w:val="hybridMultilevel"/>
    <w:tmpl w:val="9ECA3EF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710B8"/>
    <w:multiLevelType w:val="hybridMultilevel"/>
    <w:tmpl w:val="1FC8B7D0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D198C"/>
    <w:multiLevelType w:val="hybridMultilevel"/>
    <w:tmpl w:val="854051B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57D8"/>
    <w:multiLevelType w:val="hybridMultilevel"/>
    <w:tmpl w:val="5DB4299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C6812"/>
    <w:multiLevelType w:val="hybridMultilevel"/>
    <w:tmpl w:val="7EF04508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3432"/>
    <w:multiLevelType w:val="hybridMultilevel"/>
    <w:tmpl w:val="2A46262C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F4CE8"/>
    <w:multiLevelType w:val="hybridMultilevel"/>
    <w:tmpl w:val="67746692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45231C"/>
    <w:multiLevelType w:val="hybridMultilevel"/>
    <w:tmpl w:val="1FFC530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14F"/>
    <w:multiLevelType w:val="hybridMultilevel"/>
    <w:tmpl w:val="6CF08C9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8149F"/>
    <w:multiLevelType w:val="hybridMultilevel"/>
    <w:tmpl w:val="8FEE1A7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A4BE7"/>
    <w:multiLevelType w:val="hybridMultilevel"/>
    <w:tmpl w:val="51441CF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C3271"/>
    <w:multiLevelType w:val="hybridMultilevel"/>
    <w:tmpl w:val="9FBA210C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A2037A"/>
    <w:multiLevelType w:val="hybridMultilevel"/>
    <w:tmpl w:val="0874B2A0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096C"/>
    <w:multiLevelType w:val="hybridMultilevel"/>
    <w:tmpl w:val="4EF224D6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A06A6"/>
    <w:multiLevelType w:val="hybridMultilevel"/>
    <w:tmpl w:val="A0FA304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C90569"/>
    <w:multiLevelType w:val="hybridMultilevel"/>
    <w:tmpl w:val="68DC59A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7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0"/>
  </w:num>
  <w:num w:numId="13">
    <w:abstractNumId w:val="12"/>
  </w:num>
  <w:num w:numId="14">
    <w:abstractNumId w:val="5"/>
  </w:num>
  <w:num w:numId="15">
    <w:abstractNumId w:val="19"/>
  </w:num>
  <w:num w:numId="16">
    <w:abstractNumId w:val="16"/>
  </w:num>
  <w:num w:numId="17">
    <w:abstractNumId w:val="18"/>
  </w:num>
  <w:num w:numId="18">
    <w:abstractNumId w:val="8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534"/>
    <w:rsid w:val="000D0AB1"/>
    <w:rsid w:val="00291666"/>
    <w:rsid w:val="003506BA"/>
    <w:rsid w:val="003B060F"/>
    <w:rsid w:val="00420F4E"/>
    <w:rsid w:val="00563534"/>
    <w:rsid w:val="00614FB2"/>
    <w:rsid w:val="006C070C"/>
    <w:rsid w:val="007E2195"/>
    <w:rsid w:val="008E1051"/>
    <w:rsid w:val="008E4F85"/>
    <w:rsid w:val="008F34AC"/>
    <w:rsid w:val="009A5027"/>
    <w:rsid w:val="00B667E4"/>
    <w:rsid w:val="00B76DEF"/>
    <w:rsid w:val="00CD05F3"/>
    <w:rsid w:val="00D664CC"/>
    <w:rsid w:val="00D71268"/>
    <w:rsid w:val="00DF3ACF"/>
    <w:rsid w:val="00F0692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6BE0C1"/>
  <w15:docId w15:val="{64B2DE2C-A6E3-43D3-92A5-EBF47A2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95"/>
  </w:style>
  <w:style w:type="paragraph" w:styleId="Stopka">
    <w:name w:val="footer"/>
    <w:basedOn w:val="Normalny"/>
    <w:link w:val="Stopka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95"/>
  </w:style>
  <w:style w:type="paragraph" w:styleId="Tekstdymka">
    <w:name w:val="Balloon Text"/>
    <w:basedOn w:val="Normalny"/>
    <w:link w:val="TekstdymkaZnak"/>
    <w:uiPriority w:val="99"/>
    <w:semiHidden/>
    <w:unhideWhenUsed/>
    <w:rsid w:val="009A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BBD0B822CD4F4992868197C1001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2D7B7-AE22-49DE-B68D-B0223F88CA8D}"/>
      </w:docPartPr>
      <w:docPartBody>
        <w:p w:rsidR="00C8682F" w:rsidRDefault="00EF4990" w:rsidP="00EF4990">
          <w:pPr>
            <w:pStyle w:val="9BBBD0B822CD4F4992868197C1001A5D"/>
          </w:pPr>
          <w:r>
            <w:rPr>
              <w:color w:val="5B9BD5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4990"/>
    <w:rsid w:val="00420F4E"/>
    <w:rsid w:val="0057399A"/>
    <w:rsid w:val="00C8682F"/>
    <w:rsid w:val="00E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BBD0B822CD4F4992868197C1001A5D">
    <w:name w:val="9BBBD0B822CD4F4992868197C1001A5D"/>
    <w:rsid w:val="00EF4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83FD-82C4-4D23-95C2-E88FBBA0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 dotyczące projektu miejscowego planu zagospodarowania przestrzennego gminy Miłomłyn w obrębie geodezyjnym Liwa (dz. ew. nr 126/3)</vt:lpstr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dotyczące projektu miejscowego planu zagospodarowania przestrzennego gminy Miłomłyn w obrębie geodezyjnym Liwa (dz. ew. nr 126/3)</dc:title>
  <dc:subject/>
  <dc:creator>MAC</dc:creator>
  <cp:keywords/>
  <dc:description/>
  <cp:lastModifiedBy>Magda</cp:lastModifiedBy>
  <cp:revision>13</cp:revision>
  <dcterms:created xsi:type="dcterms:W3CDTF">2024-07-01T10:44:00Z</dcterms:created>
  <dcterms:modified xsi:type="dcterms:W3CDTF">2025-07-07T12:07:00Z</dcterms:modified>
</cp:coreProperties>
</file>